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2EB5" w14:textId="7DA0374B" w:rsidR="00C22701" w:rsidRDefault="00000000" w:rsidP="00285856">
      <w:pPr>
        <w:spacing w:line="276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福建理工大学</w:t>
      </w:r>
      <w:r w:rsidR="00B81AA0">
        <w:rPr>
          <w:rFonts w:ascii="黑体" w:eastAsia="黑体" w:hAnsi="黑体" w:cs="黑体" w:hint="eastAsia"/>
          <w:b/>
          <w:sz w:val="32"/>
          <w:szCs w:val="32"/>
        </w:rPr>
        <w:t>物流工程与管理</w:t>
      </w:r>
      <w:r w:rsidR="00270BD2">
        <w:rPr>
          <w:rFonts w:ascii="黑体" w:eastAsia="黑体" w:hAnsi="黑体" w:cs="黑体" w:hint="eastAsia"/>
          <w:b/>
          <w:sz w:val="32"/>
          <w:szCs w:val="32"/>
        </w:rPr>
        <w:t>专业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2</w:t>
      </w:r>
      <w:r>
        <w:rPr>
          <w:rFonts w:ascii="黑体" w:eastAsia="黑体" w:hAnsi="黑体" w:cs="黑体"/>
          <w:b/>
          <w:sz w:val="32"/>
          <w:szCs w:val="32"/>
          <w:u w:val="single"/>
        </w:rPr>
        <w:t>02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4年</w:t>
      </w:r>
      <w:r>
        <w:rPr>
          <w:rFonts w:ascii="黑体" w:eastAsia="黑体" w:hAnsi="黑体" w:cs="黑体" w:hint="eastAsia"/>
          <w:b/>
          <w:sz w:val="32"/>
          <w:szCs w:val="32"/>
        </w:rPr>
        <w:t>硕士研究生导师</w:t>
      </w:r>
      <w:r w:rsidR="00F45400">
        <w:rPr>
          <w:rFonts w:ascii="黑体" w:eastAsia="黑体" w:hAnsi="黑体" w:cs="黑体" w:hint="eastAsia"/>
          <w:b/>
          <w:sz w:val="32"/>
          <w:szCs w:val="32"/>
        </w:rPr>
        <w:t>招生</w:t>
      </w:r>
      <w:r>
        <w:rPr>
          <w:rFonts w:ascii="黑体" w:eastAsia="黑体" w:hAnsi="黑体" w:cs="黑体" w:hint="eastAsia"/>
          <w:b/>
          <w:sz w:val="32"/>
          <w:szCs w:val="32"/>
        </w:rPr>
        <w:t>资格申请表</w:t>
      </w:r>
    </w:p>
    <w:p w14:paraId="7F7D4FAA" w14:textId="77777777" w:rsidR="00285856" w:rsidRPr="00285856" w:rsidRDefault="00285856" w:rsidP="00285856">
      <w:pPr>
        <w:spacing w:line="276" w:lineRule="auto"/>
        <w:jc w:val="center"/>
        <w:rPr>
          <w:rFonts w:ascii="黑体" w:eastAsia="黑体" w:hAnsi="黑体" w:cs="黑体"/>
          <w:b/>
          <w:sz w:val="32"/>
          <w:szCs w:val="32"/>
        </w:rPr>
      </w:pPr>
    </w:p>
    <w:p w14:paraId="19B741AD" w14:textId="7E00AADF" w:rsidR="00C22701" w:rsidRPr="00B81AA0" w:rsidRDefault="00000000" w:rsidP="00B81AA0">
      <w:pPr>
        <w:ind w:firstLineChars="100" w:firstLine="210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仿宋" w:eastAsia="仿宋" w:hAnsi="仿宋" w:cs="仿宋" w:hint="eastAsia"/>
          <w:szCs w:val="21"/>
        </w:rPr>
        <w:t>招生学院</w:t>
      </w:r>
      <w:r w:rsidR="00FE14F9">
        <w:rPr>
          <w:rFonts w:ascii="仿宋" w:eastAsia="仿宋" w:hAnsi="仿宋" w:cs="仿宋" w:hint="eastAsia"/>
          <w:szCs w:val="21"/>
        </w:rPr>
        <w:t>（盖章）</w:t>
      </w:r>
      <w:r>
        <w:rPr>
          <w:rFonts w:ascii="仿宋" w:eastAsia="仿宋" w:hAnsi="仿宋" w:cs="仿宋" w:hint="eastAsia"/>
          <w:szCs w:val="21"/>
        </w:rPr>
        <w:t>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</w:t>
      </w:r>
      <w:r>
        <w:rPr>
          <w:rFonts w:ascii="仿宋" w:eastAsia="仿宋" w:hAnsi="仿宋" w:cs="仿宋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</w:t>
      </w:r>
      <w:r>
        <w:rPr>
          <w:rFonts w:ascii="仿宋" w:eastAsia="仿宋" w:hAnsi="仿宋" w:cs="仿宋" w:hint="eastAsia"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zCs w:val="21"/>
        </w:rPr>
        <w:t>申请学科专业：</w:t>
      </w:r>
      <w:r w:rsidR="00B81AA0" w:rsidRPr="00B81AA0">
        <w:rPr>
          <w:rFonts w:ascii="宋体" w:eastAsia="宋体" w:hAnsi="宋体" w:cs="宋体"/>
          <w:color w:val="FF0000"/>
          <w:sz w:val="18"/>
          <w:szCs w:val="18"/>
        </w:rPr>
        <w:t>125604</w:t>
      </w:r>
      <w:r w:rsidR="00B81AA0" w:rsidRPr="00B81AA0">
        <w:rPr>
          <w:rFonts w:ascii="宋体" w:eastAsia="宋体" w:hAnsi="宋体" w:cs="宋体" w:hint="eastAsia"/>
          <w:color w:val="FF0000"/>
          <w:sz w:val="18"/>
          <w:szCs w:val="18"/>
        </w:rPr>
        <w:t>物流工程与管理</w:t>
      </w:r>
      <w:r>
        <w:rPr>
          <w:rFonts w:ascii="宋体" w:eastAsia="宋体" w:hAnsi="宋体" w:cs="宋体"/>
          <w:b/>
          <w:bCs/>
          <w:color w:val="FF0000"/>
          <w:sz w:val="18"/>
          <w:szCs w:val="18"/>
        </w:rPr>
        <w:t xml:space="preserve">         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 xml:space="preserve">   </w:t>
      </w:r>
      <w:r>
        <w:rPr>
          <w:rFonts w:ascii="仿宋" w:eastAsia="仿宋" w:hAnsi="仿宋" w:cs="仿宋" w:hint="eastAsia"/>
          <w:b/>
          <w:bCs/>
          <w:color w:val="FF0000"/>
          <w:sz w:val="18"/>
          <w:szCs w:val="18"/>
        </w:rPr>
        <w:t xml:space="preserve">                    </w:t>
      </w:r>
      <w:r>
        <w:rPr>
          <w:rFonts w:ascii="仿宋" w:eastAsia="仿宋" w:hAnsi="仿宋" w:cs="仿宋" w:hint="eastAsia"/>
          <w:szCs w:val="21"/>
        </w:rPr>
        <w:t>研究方向：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招生目录研究方向</w:t>
      </w:r>
      <w:r>
        <w:rPr>
          <w:rFonts w:ascii="仿宋" w:eastAsia="仿宋" w:hAnsi="仿宋" w:cs="仿宋" w:hint="eastAsia"/>
          <w:szCs w:val="21"/>
        </w:rPr>
        <w:t xml:space="preserve">                  </w:t>
      </w:r>
    </w:p>
    <w:tbl>
      <w:tblPr>
        <w:tblStyle w:val="a7"/>
        <w:tblpPr w:leftFromText="180" w:rightFromText="180" w:vertAnchor="text" w:tblpXSpec="center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07"/>
        <w:gridCol w:w="1936"/>
        <w:gridCol w:w="1130"/>
        <w:gridCol w:w="1731"/>
        <w:gridCol w:w="1683"/>
        <w:gridCol w:w="2040"/>
        <w:gridCol w:w="1653"/>
        <w:gridCol w:w="2674"/>
      </w:tblGrid>
      <w:tr w:rsidR="00C22701" w14:paraId="40F3CE56" w14:textId="77777777">
        <w:trPr>
          <w:trHeight w:val="416"/>
        </w:trPr>
        <w:tc>
          <w:tcPr>
            <w:tcW w:w="1607" w:type="dxa"/>
            <w:vAlign w:val="center"/>
          </w:tcPr>
          <w:p w14:paraId="265F50A8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936" w:type="dxa"/>
            <w:vAlign w:val="center"/>
          </w:tcPr>
          <w:p w14:paraId="31A60976" w14:textId="77777777" w:rsidR="00C22701" w:rsidRDefault="00C227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0" w:type="dxa"/>
            <w:vAlign w:val="center"/>
          </w:tcPr>
          <w:p w14:paraId="49C5B1D5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31" w:type="dxa"/>
            <w:vAlign w:val="center"/>
          </w:tcPr>
          <w:p w14:paraId="40441A89" w14:textId="77777777" w:rsidR="00C22701" w:rsidRDefault="00C227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3" w:type="dxa"/>
            <w:vAlign w:val="center"/>
          </w:tcPr>
          <w:p w14:paraId="0FBAD1AA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  <w:p w14:paraId="0D0A1CB6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（岁）</w:t>
            </w:r>
          </w:p>
        </w:tc>
        <w:tc>
          <w:tcPr>
            <w:tcW w:w="2040" w:type="dxa"/>
            <w:vAlign w:val="center"/>
          </w:tcPr>
          <w:p w14:paraId="57FC1D33" w14:textId="77777777" w:rsidR="00C22701" w:rsidRDefault="0000000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1982.10</w:t>
            </w:r>
          </w:p>
          <w:p w14:paraId="7DF9185F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vAlign w:val="center"/>
          </w:tcPr>
          <w:p w14:paraId="5828F576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教工号</w:t>
            </w:r>
          </w:p>
        </w:tc>
        <w:tc>
          <w:tcPr>
            <w:tcW w:w="2674" w:type="dxa"/>
            <w:vAlign w:val="center"/>
          </w:tcPr>
          <w:p w14:paraId="365DA0EF" w14:textId="128A8A24" w:rsidR="00C22701" w:rsidRPr="00105F2E" w:rsidRDefault="00105F2E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105F2E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非本校不填写</w:t>
            </w:r>
          </w:p>
        </w:tc>
      </w:tr>
      <w:tr w:rsidR="00C22701" w14:paraId="75C39963" w14:textId="77777777">
        <w:trPr>
          <w:trHeight w:val="491"/>
        </w:trPr>
        <w:tc>
          <w:tcPr>
            <w:tcW w:w="1607" w:type="dxa"/>
            <w:vAlign w:val="center"/>
          </w:tcPr>
          <w:p w14:paraId="643F8717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入校时间</w:t>
            </w:r>
          </w:p>
        </w:tc>
        <w:tc>
          <w:tcPr>
            <w:tcW w:w="1936" w:type="dxa"/>
            <w:vAlign w:val="center"/>
          </w:tcPr>
          <w:p w14:paraId="742E72FD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 w14:paraId="34FE5ADB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731" w:type="dxa"/>
            <w:vAlign w:val="center"/>
          </w:tcPr>
          <w:p w14:paraId="1CF062A5" w14:textId="77777777" w:rsidR="00C22701" w:rsidRDefault="00C227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3" w:type="dxa"/>
            <w:vAlign w:val="center"/>
          </w:tcPr>
          <w:p w14:paraId="4D051AAC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  <w:p w14:paraId="57DD244E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聘任时间</w:t>
            </w:r>
          </w:p>
        </w:tc>
        <w:tc>
          <w:tcPr>
            <w:tcW w:w="2040" w:type="dxa"/>
            <w:vAlign w:val="center"/>
          </w:tcPr>
          <w:p w14:paraId="59C6ACC9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vAlign w:val="center"/>
          </w:tcPr>
          <w:p w14:paraId="35DF7CCD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工作单位或</w:t>
            </w:r>
          </w:p>
          <w:p w14:paraId="59C39FE2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2674" w:type="dxa"/>
            <w:vAlign w:val="center"/>
          </w:tcPr>
          <w:p w14:paraId="40D99205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 w:rsidR="00C22701" w14:paraId="7A7EA20B" w14:textId="77777777">
        <w:trPr>
          <w:trHeight w:val="430"/>
        </w:trPr>
        <w:tc>
          <w:tcPr>
            <w:tcW w:w="4673" w:type="dxa"/>
            <w:gridSpan w:val="3"/>
            <w:vAlign w:val="center"/>
          </w:tcPr>
          <w:p w14:paraId="6BE0676B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5"/>
            <w:vAlign w:val="center"/>
          </w:tcPr>
          <w:p w14:paraId="1AEC68D6" w14:textId="77777777" w:rsidR="00C22701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</w:tbl>
    <w:p w14:paraId="2C19CD81" w14:textId="77777777" w:rsidR="00C22701" w:rsidRDefault="00C22701"/>
    <w:tbl>
      <w:tblPr>
        <w:tblStyle w:val="a7"/>
        <w:tblpPr w:leftFromText="180" w:rightFromText="180" w:vertAnchor="text" w:tblpXSpec="center" w:tblpY="1"/>
        <w:tblOverlap w:val="never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533"/>
        <w:gridCol w:w="494"/>
        <w:gridCol w:w="3653"/>
        <w:gridCol w:w="27"/>
        <w:gridCol w:w="2120"/>
        <w:gridCol w:w="213"/>
        <w:gridCol w:w="1093"/>
        <w:gridCol w:w="400"/>
        <w:gridCol w:w="1326"/>
        <w:gridCol w:w="208"/>
        <w:gridCol w:w="573"/>
        <w:gridCol w:w="1173"/>
        <w:gridCol w:w="14"/>
        <w:gridCol w:w="1580"/>
      </w:tblGrid>
      <w:tr w:rsidR="00C22701" w14:paraId="5936B95E" w14:textId="77777777" w:rsidTr="00B81AA0">
        <w:trPr>
          <w:trHeight w:val="709"/>
          <w:jc w:val="center"/>
        </w:trPr>
        <w:tc>
          <w:tcPr>
            <w:tcW w:w="144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D933E" w14:textId="579B2E60" w:rsidR="00CD72F5" w:rsidRPr="00CD72F5" w:rsidRDefault="00B81AA0" w:rsidP="00CD72F5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B81AA0">
              <w:rPr>
                <w:rFonts w:ascii="仿宋" w:eastAsia="仿宋" w:hAnsi="仿宋" w:cs="仿宋" w:hint="eastAsia"/>
                <w:b/>
                <w:sz w:val="24"/>
              </w:rPr>
              <w:t>申请人对照《工程管理（物流工程与管理领域）2024年硕士研究生导师招生资格审核实施细则》十四、十五条，填写符合的条件（项目及学术成果应与物流工程与管理专业相关）：</w:t>
            </w:r>
          </w:p>
        </w:tc>
      </w:tr>
      <w:tr w:rsidR="00CD72F5" w14:paraId="0740E70D" w14:textId="77777777" w:rsidTr="00FE14F9">
        <w:trPr>
          <w:trHeight w:val="2033"/>
          <w:jc w:val="center"/>
        </w:trPr>
        <w:tc>
          <w:tcPr>
            <w:tcW w:w="1445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0A9A" w14:textId="77777777" w:rsidR="00CD72F5" w:rsidRDefault="00CD72F5" w:rsidP="00CD72F5">
            <w:pPr>
              <w:spacing w:line="276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直接认定硕士研究生导师招生资格：</w:t>
            </w:r>
          </w:p>
          <w:p w14:paraId="50B0492B" w14:textId="0628D52E" w:rsidR="00CD72F5" w:rsidRPr="00CD72F5" w:rsidRDefault="00CD72F5" w:rsidP="00CD72F5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Pr="00CD72F5">
              <w:rPr>
                <w:rFonts w:ascii="仿宋" w:eastAsia="仿宋" w:hAnsi="仿宋" w:cs="仿宋" w:hint="eastAsia"/>
              </w:rPr>
              <w:t>近 3 年与本校签约的“人才特区”直/预聘教授、副教授，或近 2 年签约的科研</w:t>
            </w:r>
            <w:proofErr w:type="gramStart"/>
            <w:r w:rsidRPr="00CD72F5">
              <w:rPr>
                <w:rFonts w:ascii="仿宋" w:eastAsia="仿宋" w:hAnsi="仿宋" w:cs="仿宋" w:hint="eastAsia"/>
              </w:rPr>
              <w:t>类引进生</w:t>
            </w:r>
            <w:proofErr w:type="gramEnd"/>
            <w:r w:rsidRPr="00CD72F5">
              <w:rPr>
                <w:rFonts w:ascii="仿宋" w:eastAsia="仿宋" w:hAnsi="仿宋" w:cs="仿宋" w:hint="eastAsia"/>
              </w:rPr>
              <w:t xml:space="preserve">； </w:t>
            </w:r>
          </w:p>
          <w:p w14:paraId="15F3E511" w14:textId="678704B9" w:rsidR="00CD72F5" w:rsidRPr="00CD72F5" w:rsidRDefault="00CD72F5" w:rsidP="00CD72F5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Pr="00CD72F5">
              <w:rPr>
                <w:rFonts w:ascii="仿宋" w:eastAsia="仿宋" w:hAnsi="仿宋" w:cs="仿宋" w:hint="eastAsia"/>
              </w:rPr>
              <w:t>近 3 年获得省级及以上优秀博士学位论文的博士；</w:t>
            </w:r>
          </w:p>
          <w:p w14:paraId="48A78CF9" w14:textId="41CD2432" w:rsidR="00CD72F5" w:rsidRPr="00CD72F5" w:rsidRDefault="00CD72F5" w:rsidP="00CD72F5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Pr="00CD72F5">
              <w:rPr>
                <w:rFonts w:ascii="仿宋" w:eastAsia="仿宋" w:hAnsi="仿宋" w:cs="仿宋" w:hint="eastAsia"/>
              </w:rPr>
              <w:t>在</w:t>
            </w:r>
            <w:proofErr w:type="gramStart"/>
            <w:r w:rsidRPr="00CD72F5">
              <w:rPr>
                <w:rFonts w:ascii="仿宋" w:eastAsia="仿宋" w:hAnsi="仿宋" w:cs="仿宋" w:hint="eastAsia"/>
              </w:rPr>
              <w:t>研</w:t>
            </w:r>
            <w:proofErr w:type="gramEnd"/>
            <w:r w:rsidRPr="00CD72F5">
              <w:rPr>
                <w:rFonts w:ascii="仿宋" w:eastAsia="仿宋" w:hAnsi="仿宋" w:cs="仿宋" w:hint="eastAsia"/>
              </w:rPr>
              <w:t>国家级科研项目负责人；</w:t>
            </w:r>
          </w:p>
          <w:p w14:paraId="7A3CBD8E" w14:textId="75F256B8" w:rsidR="00CD72F5" w:rsidRDefault="00CD72F5" w:rsidP="00CD72F5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Pr="00CD72F5">
              <w:rPr>
                <w:rFonts w:ascii="仿宋" w:eastAsia="仿宋" w:hAnsi="仿宋" w:cs="仿宋" w:hint="eastAsia"/>
              </w:rPr>
              <w:t>近 3 年指导本校研究生获省级优秀学位论文的导师。</w:t>
            </w:r>
          </w:p>
        </w:tc>
      </w:tr>
      <w:tr w:rsidR="00C22701" w14:paraId="2124BFF7" w14:textId="77777777" w:rsidTr="00FE14F9">
        <w:trPr>
          <w:trHeight w:val="2542"/>
          <w:jc w:val="center"/>
        </w:trPr>
        <w:tc>
          <w:tcPr>
            <w:tcW w:w="1445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3121" w14:textId="17A0B167" w:rsidR="00C22701" w:rsidRDefault="00000000">
            <w:pPr>
              <w:spacing w:line="276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科研项目已达到以下要求之一：</w:t>
            </w:r>
          </w:p>
          <w:p w14:paraId="270F25B8" w14:textId="066A7C24" w:rsidR="00C94AF6" w:rsidRPr="00C94AF6" w:rsidRDefault="00C94AF6" w:rsidP="00C94AF6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近5年以来主持省部级及以上项目1项。</w:t>
            </w:r>
          </w:p>
          <w:p w14:paraId="6ED37AA1" w14:textId="38607C42" w:rsidR="00C22701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/>
              </w:rPr>
              <w:t xml:space="preserve"> </w:t>
            </w:r>
            <w:r w:rsidR="00941834">
              <w:rPr>
                <w:rFonts w:ascii="仿宋" w:eastAsia="仿宋" w:hAnsi="仿宋" w:cs="仿宋" w:hint="eastAsia"/>
              </w:rPr>
              <w:t>近5</w:t>
            </w:r>
            <w:r>
              <w:rPr>
                <w:rFonts w:ascii="仿宋" w:eastAsia="仿宋" w:hAnsi="仿宋" w:cs="仿宋" w:hint="eastAsia"/>
              </w:rPr>
              <w:t>年以来主持市厅级</w:t>
            </w:r>
            <w:r w:rsidR="00941834">
              <w:rPr>
                <w:rFonts w:ascii="仿宋" w:eastAsia="仿宋" w:hAnsi="仿宋" w:cs="仿宋" w:hint="eastAsia"/>
              </w:rPr>
              <w:t>项目2项。</w:t>
            </w:r>
          </w:p>
          <w:p w14:paraId="231F5D77" w14:textId="534B1870" w:rsidR="00C22701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/>
              </w:rPr>
              <w:t xml:space="preserve"> </w:t>
            </w:r>
            <w:r w:rsidR="00B663F8">
              <w:rPr>
                <w:rFonts w:ascii="仿宋" w:eastAsia="仿宋" w:hAnsi="仿宋" w:cs="仿宋" w:hint="eastAsia"/>
              </w:rPr>
              <w:t>近5年</w:t>
            </w:r>
            <w:r w:rsidR="00B663F8" w:rsidRPr="00B663F8">
              <w:rPr>
                <w:rFonts w:ascii="仿宋" w:eastAsia="仿宋" w:hAnsi="仿宋" w:cs="仿宋" w:hint="eastAsia"/>
              </w:rPr>
              <w:t>主持的纵向项目累计到校经费≥4</w:t>
            </w:r>
            <w:r w:rsidR="00B663F8" w:rsidRPr="00B663F8">
              <w:rPr>
                <w:rFonts w:ascii="仿宋" w:eastAsia="仿宋" w:hAnsi="仿宋" w:cs="仿宋"/>
              </w:rPr>
              <w:t>万元</w:t>
            </w:r>
            <w:r w:rsidR="00B663F8" w:rsidRPr="00B663F8">
              <w:rPr>
                <w:rFonts w:ascii="仿宋" w:eastAsia="仿宋" w:hAnsi="仿宋" w:cs="仿宋" w:hint="eastAsia"/>
              </w:rPr>
              <w:t>。</w:t>
            </w:r>
          </w:p>
          <w:p w14:paraId="6FD06010" w14:textId="2511A099" w:rsidR="00C22701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 w:rsidRPr="00B663F8"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/>
              </w:rPr>
              <w:t xml:space="preserve"> </w:t>
            </w:r>
            <w:r w:rsidR="00B663F8">
              <w:rPr>
                <w:rFonts w:ascii="仿宋" w:eastAsia="仿宋" w:hAnsi="仿宋" w:cs="仿宋" w:hint="eastAsia"/>
              </w:rPr>
              <w:t>近5年</w:t>
            </w:r>
            <w:r w:rsidR="00B663F8" w:rsidRPr="00B663F8">
              <w:rPr>
                <w:rFonts w:ascii="仿宋" w:eastAsia="仿宋" w:hAnsi="仿宋" w:cs="仿宋" w:hint="eastAsia"/>
              </w:rPr>
              <w:t>主持</w:t>
            </w:r>
            <w:r w:rsidR="00D16451">
              <w:rPr>
                <w:rFonts w:ascii="仿宋" w:eastAsia="仿宋" w:hAnsi="仿宋" w:cs="仿宋" w:hint="eastAsia"/>
              </w:rPr>
              <w:t>的科研</w:t>
            </w:r>
            <w:r w:rsidR="00B663F8" w:rsidRPr="00B663F8">
              <w:rPr>
                <w:rFonts w:ascii="仿宋" w:eastAsia="仿宋" w:hAnsi="仿宋" w:cs="仿宋" w:hint="eastAsia"/>
              </w:rPr>
              <w:t>项目累计到校经费≥8</w:t>
            </w:r>
            <w:r w:rsidR="00B663F8" w:rsidRPr="00B663F8">
              <w:rPr>
                <w:rFonts w:ascii="仿宋" w:eastAsia="仿宋" w:hAnsi="仿宋" w:cs="仿宋"/>
              </w:rPr>
              <w:t>万元</w:t>
            </w:r>
            <w:r w:rsidR="00941834">
              <w:rPr>
                <w:rFonts w:ascii="仿宋" w:eastAsia="仿宋" w:hAnsi="仿宋" w:cs="仿宋" w:hint="eastAsia"/>
              </w:rPr>
              <w:t>。</w:t>
            </w:r>
          </w:p>
          <w:p w14:paraId="055175E7" w14:textId="6ECEF591" w:rsidR="00C67F8F" w:rsidRPr="00575D07" w:rsidRDefault="00C67F8F" w:rsidP="00575D07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 w:rsidRPr="00C67F8F">
              <w:rPr>
                <w:rFonts w:ascii="仿宋" w:eastAsia="仿宋" w:hAnsi="仿宋" w:cs="仿宋" w:hint="eastAsia"/>
              </w:rPr>
              <w:sym w:font="Wingdings" w:char="F06F"/>
            </w:r>
            <w:r w:rsidR="00575D07">
              <w:rPr>
                <w:rFonts w:ascii="仿宋" w:eastAsia="仿宋" w:hAnsi="仿宋" w:cs="仿宋" w:hint="eastAsia"/>
              </w:rPr>
              <w:t xml:space="preserve"> </w:t>
            </w:r>
            <w:r w:rsidR="00B663F8" w:rsidRPr="00B663F8">
              <w:rPr>
                <w:rFonts w:ascii="仿宋" w:eastAsia="仿宋" w:hAnsi="仿宋" w:cs="仿宋" w:hint="eastAsia"/>
              </w:rPr>
              <w:t>2021年以后引进或毕业的博士累计科研经费≥5万元。</w:t>
            </w:r>
          </w:p>
        </w:tc>
      </w:tr>
      <w:tr w:rsidR="00C22701" w14:paraId="2D526F9C" w14:textId="77777777" w:rsidTr="00B81AA0">
        <w:trPr>
          <w:trHeight w:val="616"/>
          <w:jc w:val="center"/>
        </w:trPr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51E2E" w14:textId="77777777" w:rsidR="00C22701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项目编号</w:t>
            </w:r>
          </w:p>
        </w:tc>
        <w:tc>
          <w:tcPr>
            <w:tcW w:w="6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8E13" w14:textId="77777777" w:rsidR="00C22701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2DB1" w14:textId="77777777" w:rsidR="00C22701" w:rsidRDefault="00000000">
            <w:pPr>
              <w:spacing w:line="276" w:lineRule="auto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C162" w14:textId="77777777" w:rsidR="00C22701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9D87" w14:textId="77777777" w:rsidR="00C22701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FE1C" w14:textId="77777777" w:rsidR="00C22701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负责人</w:t>
            </w:r>
          </w:p>
        </w:tc>
      </w:tr>
      <w:tr w:rsidR="00C22701" w14:paraId="46AFA547" w14:textId="77777777">
        <w:trPr>
          <w:trHeight w:val="252"/>
          <w:jc w:val="center"/>
        </w:trPr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7BAD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8B0B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EDC0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C6E8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51D3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F78C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</w:tr>
      <w:tr w:rsidR="00C22701" w14:paraId="49D1BDF1" w14:textId="77777777">
        <w:trPr>
          <w:trHeight w:val="252"/>
          <w:jc w:val="center"/>
        </w:trPr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7274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A7EE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1C7E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EF1C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B6C6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AD35" w14:textId="77777777" w:rsidR="00C22701" w:rsidRDefault="00C22701">
            <w:pPr>
              <w:spacing w:line="276" w:lineRule="auto"/>
              <w:rPr>
                <w:rFonts w:ascii="仿宋" w:eastAsia="仿宋" w:hAnsi="仿宋" w:cs="仿宋"/>
                <w:b/>
              </w:rPr>
            </w:pPr>
          </w:p>
        </w:tc>
      </w:tr>
      <w:tr w:rsidR="00C22701" w14:paraId="61184606" w14:textId="77777777">
        <w:trPr>
          <w:trHeight w:val="252"/>
          <w:jc w:val="center"/>
        </w:trPr>
        <w:tc>
          <w:tcPr>
            <w:tcW w:w="8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B1C7" w14:textId="77777777" w:rsidR="00C22701" w:rsidRDefault="00000000">
            <w:pPr>
              <w:spacing w:line="276" w:lineRule="auto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D000" w14:textId="77777777" w:rsidR="00C22701" w:rsidRDefault="00000000">
            <w:pPr>
              <w:spacing w:line="276" w:lineRule="auto"/>
              <w:ind w:firstLineChars="150" w:firstLine="316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</w:t>
            </w:r>
          </w:p>
        </w:tc>
      </w:tr>
      <w:tr w:rsidR="00CD72F5" w14:paraId="5B12A9F2" w14:textId="77777777" w:rsidTr="00CD72F5">
        <w:trPr>
          <w:trHeight w:val="1840"/>
          <w:jc w:val="center"/>
        </w:trPr>
        <w:tc>
          <w:tcPr>
            <w:tcW w:w="14454" w:type="dxa"/>
            <w:gridSpan w:val="15"/>
            <w:vAlign w:val="center"/>
          </w:tcPr>
          <w:p w14:paraId="08AFF111" w14:textId="0AC276F1" w:rsidR="00CD72F5" w:rsidRDefault="00CD72F5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近5年来学术成果已达到以下要求之一：</w:t>
            </w:r>
          </w:p>
          <w:p w14:paraId="60BFC6CE" w14:textId="77777777" w:rsidR="00CD72F5" w:rsidRPr="00D0479F" w:rsidRDefault="00CD72F5" w:rsidP="00B81AA0">
            <w:pPr>
              <w:spacing w:line="276" w:lineRule="auto"/>
              <w:ind w:firstLineChars="200" w:firstLine="420"/>
              <w:rPr>
                <w:rFonts w:ascii="仿宋" w:eastAsia="仿宋" w:hAnsi="仿宋" w:cs="仿宋"/>
              </w:rPr>
            </w:pPr>
            <w:r w:rsidRPr="00D0479F">
              <w:rPr>
                <w:rFonts w:ascii="仿宋" w:eastAsia="仿宋" w:hAnsi="仿宋" w:cs="仿宋" w:hint="eastAsia"/>
              </w:rPr>
              <w:sym w:font="Wingdings" w:char="F06F"/>
            </w:r>
            <w:bookmarkStart w:id="0" w:name="OLE_LINK40"/>
            <w:r w:rsidRPr="00D0479F">
              <w:rPr>
                <w:rFonts w:ascii="仿宋" w:eastAsia="仿宋" w:hAnsi="仿宋" w:cs="仿宋" w:hint="eastAsia"/>
              </w:rPr>
              <w:t>以第一作者或通讯作者</w:t>
            </w:r>
            <w:bookmarkEnd w:id="0"/>
            <w:r w:rsidRPr="00D0479F">
              <w:rPr>
                <w:rFonts w:ascii="仿宋" w:eastAsia="仿宋" w:hAnsi="仿宋" w:cs="仿宋" w:hint="eastAsia"/>
              </w:rPr>
              <w:t>在“三高论文”期刊发表学术论文</w:t>
            </w:r>
            <w:r w:rsidRPr="00D0479F">
              <w:rPr>
                <w:rFonts w:ascii="仿宋" w:eastAsia="仿宋" w:hAnsi="仿宋" w:cs="仿宋"/>
              </w:rPr>
              <w:t>1篇</w:t>
            </w:r>
            <w:r w:rsidRPr="00D0479F">
              <w:rPr>
                <w:rFonts w:ascii="仿宋" w:eastAsia="仿宋" w:hAnsi="仿宋" w:cs="仿宋" w:hint="eastAsia"/>
              </w:rPr>
              <w:t>。</w:t>
            </w:r>
          </w:p>
          <w:p w14:paraId="383ABE6E" w14:textId="77777777" w:rsidR="00CD72F5" w:rsidRPr="00D0479F" w:rsidRDefault="00CD72F5" w:rsidP="00B81AA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 w:rsidRPr="00D0479F">
              <w:rPr>
                <w:rFonts w:ascii="仿宋" w:eastAsia="仿宋" w:hAnsi="仿宋" w:cs="仿宋" w:hint="eastAsia"/>
              </w:rPr>
              <w:sym w:font="Wingdings" w:char="F06F"/>
            </w:r>
            <w:r w:rsidRPr="00D0479F">
              <w:rPr>
                <w:rFonts w:ascii="仿宋" w:eastAsia="仿宋" w:hAnsi="仿宋" w:cs="仿宋" w:hint="eastAsia"/>
              </w:rPr>
              <w:t>以第一作者或通讯作者</w:t>
            </w:r>
            <w:r w:rsidRPr="00D0479F">
              <w:rPr>
                <w:rFonts w:ascii="仿宋" w:eastAsia="仿宋" w:hAnsi="仿宋" w:cs="仿宋"/>
              </w:rPr>
              <w:t>在核心及以上期刊发表学术论文2篇</w:t>
            </w:r>
            <w:r w:rsidRPr="00D0479F">
              <w:rPr>
                <w:rFonts w:ascii="仿宋" w:eastAsia="仿宋" w:hAnsi="仿宋" w:cs="仿宋" w:hint="eastAsia"/>
              </w:rPr>
              <w:t>。</w:t>
            </w:r>
          </w:p>
          <w:p w14:paraId="40A84386" w14:textId="77777777" w:rsidR="00CD72F5" w:rsidRPr="00D0479F" w:rsidRDefault="00CD72F5" w:rsidP="00B81AA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  <w:r w:rsidRPr="00D0479F">
              <w:rPr>
                <w:rFonts w:ascii="仿宋" w:eastAsia="仿宋" w:hAnsi="仿宋" w:cs="仿宋" w:hint="eastAsia"/>
              </w:rPr>
              <w:sym w:font="Wingdings" w:char="F06F"/>
            </w:r>
            <w:r w:rsidRPr="00D0479F">
              <w:rPr>
                <w:rFonts w:ascii="仿宋" w:eastAsia="仿宋" w:hAnsi="仿宋" w:cs="仿宋" w:hint="eastAsia"/>
              </w:rPr>
              <w:t>以独著或第一作者署名出版学术专著（不含教材）。</w:t>
            </w:r>
          </w:p>
          <w:p w14:paraId="7B432C97" w14:textId="1233430D" w:rsidR="00CD72F5" w:rsidRDefault="00CD72F5" w:rsidP="00B81AA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D0479F">
              <w:rPr>
                <w:rFonts w:ascii="仿宋" w:eastAsia="仿宋" w:hAnsi="仿宋" w:cs="仿宋" w:hint="eastAsia"/>
              </w:rPr>
              <w:sym w:font="Wingdings" w:char="F06F"/>
            </w:r>
            <w:r w:rsidRPr="00D0479F">
              <w:rPr>
                <w:rFonts w:ascii="仿宋" w:eastAsia="仿宋" w:hAnsi="仿宋" w:cs="仿宋" w:hint="eastAsia"/>
              </w:rPr>
              <w:t>申请人作为第一发明人获得授权发明专利1件或实用新型专利2件，且在核心及以上期刊发表学术论文1篇。</w:t>
            </w:r>
          </w:p>
        </w:tc>
      </w:tr>
      <w:tr w:rsidR="00C22701" w14:paraId="79A90C1F" w14:textId="77777777">
        <w:trPr>
          <w:trHeight w:val="665"/>
          <w:jc w:val="center"/>
        </w:trPr>
        <w:tc>
          <w:tcPr>
            <w:tcW w:w="14454" w:type="dxa"/>
            <w:gridSpan w:val="15"/>
            <w:vAlign w:val="center"/>
          </w:tcPr>
          <w:p w14:paraId="798B8CE4" w14:textId="77777777" w:rsidR="00C22701" w:rsidRDefault="00000000">
            <w:pPr>
              <w:spacing w:line="276" w:lineRule="auto"/>
              <w:jc w:val="left"/>
              <w:rPr>
                <w:rFonts w:ascii="仿宋" w:eastAsia="仿宋" w:hAnsi="仿宋" w:cs="仿宋"/>
              </w:rPr>
            </w:pPr>
            <w:r w:rsidRPr="00CD72F5">
              <w:rPr>
                <w:rFonts w:ascii="仿宋" w:eastAsia="仿宋" w:hAnsi="仿宋" w:cs="仿宋" w:hint="eastAsia"/>
                <w:b/>
                <w:bCs/>
                <w:szCs w:val="21"/>
              </w:rPr>
              <w:t>具体成果如下：</w:t>
            </w:r>
          </w:p>
        </w:tc>
      </w:tr>
      <w:tr w:rsidR="00C22701" w14:paraId="3F42FBAE" w14:textId="77777777">
        <w:trPr>
          <w:trHeight w:val="695"/>
          <w:jc w:val="center"/>
        </w:trPr>
        <w:tc>
          <w:tcPr>
            <w:tcW w:w="1047" w:type="dxa"/>
            <w:vMerge w:val="restart"/>
            <w:vAlign w:val="center"/>
          </w:tcPr>
          <w:p w14:paraId="654306DB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 w14:paraId="576AFAAA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</w:t>
            </w:r>
          </w:p>
          <w:p w14:paraId="3E1F364E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3"/>
            <w:vAlign w:val="center"/>
          </w:tcPr>
          <w:p w14:paraId="4E73336A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vAlign w:val="center"/>
          </w:tcPr>
          <w:p w14:paraId="3488449F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 w14:paraId="6ABD5CCE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2"/>
            <w:vAlign w:val="center"/>
          </w:tcPr>
          <w:p w14:paraId="7D9E2AE4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4"/>
            <w:vAlign w:val="center"/>
          </w:tcPr>
          <w:p w14:paraId="37E067C9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 w14:paraId="36FA66B5" w14:textId="77777777" w:rsidR="00C22701" w:rsidRDefault="00000000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发表时间</w:t>
            </w:r>
          </w:p>
        </w:tc>
      </w:tr>
      <w:tr w:rsidR="00C22701" w14:paraId="52EEFDF5" w14:textId="77777777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14:paraId="07BE1875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2BCF69B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 w14:paraId="464D5154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1F35E620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1CA0E99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2"/>
            <w:vAlign w:val="center"/>
          </w:tcPr>
          <w:p w14:paraId="6F9EED87" w14:textId="77777777" w:rsidR="00C22701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 w14:paraId="3F0B4E40" w14:textId="77777777" w:rsidR="00C22701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福建理工大学</w:t>
            </w:r>
          </w:p>
        </w:tc>
        <w:tc>
          <w:tcPr>
            <w:tcW w:w="1580" w:type="dxa"/>
            <w:vAlign w:val="center"/>
          </w:tcPr>
          <w:p w14:paraId="2FC5D0FB" w14:textId="1622B74D" w:rsidR="00C22701" w:rsidRDefault="00C2270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C22701" w14:paraId="2A9119B3" w14:textId="77777777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14:paraId="35917280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7E271D1" w14:textId="77777777" w:rsidR="00C22701" w:rsidRDefault="00000000">
            <w:pPr>
              <w:adjustRightInd w:val="0"/>
              <w:snapToGrid w:val="0"/>
              <w:spacing w:line="360" w:lineRule="exact"/>
              <w:ind w:rightChars="-51" w:right="-107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2</w:t>
            </w:r>
          </w:p>
        </w:tc>
        <w:tc>
          <w:tcPr>
            <w:tcW w:w="4174" w:type="dxa"/>
            <w:gridSpan w:val="3"/>
            <w:vAlign w:val="center"/>
          </w:tcPr>
          <w:p w14:paraId="3535262F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5306A8F2" w14:textId="77777777" w:rsidR="00C22701" w:rsidRDefault="00C22701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18C3DE1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2"/>
            <w:vAlign w:val="center"/>
          </w:tcPr>
          <w:p w14:paraId="694DDF33" w14:textId="2A2E90BF" w:rsidR="00C22701" w:rsidRDefault="00932937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 w14:paraId="6B78A1A8" w14:textId="77777777" w:rsidR="00C22701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福建理工大学</w:t>
            </w:r>
          </w:p>
          <w:p w14:paraId="0DDEAD16" w14:textId="77777777" w:rsidR="00C22701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**科研平台</w:t>
            </w:r>
          </w:p>
        </w:tc>
        <w:tc>
          <w:tcPr>
            <w:tcW w:w="1580" w:type="dxa"/>
            <w:vAlign w:val="center"/>
          </w:tcPr>
          <w:p w14:paraId="32A2CCA1" w14:textId="77777777" w:rsidR="00C22701" w:rsidRDefault="00C22701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C22701" w14:paraId="0BE32D7E" w14:textId="77777777">
        <w:trPr>
          <w:trHeight w:val="680"/>
          <w:jc w:val="center"/>
        </w:trPr>
        <w:tc>
          <w:tcPr>
            <w:tcW w:w="1047" w:type="dxa"/>
            <w:vMerge w:val="restart"/>
            <w:vAlign w:val="center"/>
          </w:tcPr>
          <w:p w14:paraId="71CCDFEF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 w14:paraId="5BB7B561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 w14:paraId="31B63743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7"/>
            <w:vAlign w:val="center"/>
          </w:tcPr>
          <w:p w14:paraId="3672C3D5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2"/>
            <w:vAlign w:val="center"/>
          </w:tcPr>
          <w:p w14:paraId="6BCF8896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14:paraId="13B7C3E7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授权时间</w:t>
            </w:r>
          </w:p>
        </w:tc>
      </w:tr>
      <w:tr w:rsidR="00C22701" w14:paraId="2AFA015B" w14:textId="77777777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14:paraId="2554F392" w14:textId="77777777" w:rsidR="00C22701" w:rsidRDefault="00C22701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4710F5BD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 w14:paraId="70B03B5C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7"/>
            <w:vAlign w:val="center"/>
          </w:tcPr>
          <w:p w14:paraId="33E2213F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5224C3A" w14:textId="77777777" w:rsidR="00C22701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0FD2F47C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22701" w14:paraId="430C576D" w14:textId="77777777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14:paraId="5412BE66" w14:textId="77777777" w:rsidR="00C22701" w:rsidRDefault="00C22701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6E1F2DB0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 w14:paraId="3D28A296" w14:textId="77777777" w:rsidR="00C22701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7"/>
            <w:vAlign w:val="center"/>
          </w:tcPr>
          <w:p w14:paraId="5AF232D3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894BCCB" w14:textId="77777777" w:rsidR="00C22701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1D1B800E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22701" w14:paraId="73097108" w14:textId="77777777">
        <w:trPr>
          <w:trHeight w:val="680"/>
          <w:jc w:val="center"/>
        </w:trPr>
        <w:tc>
          <w:tcPr>
            <w:tcW w:w="1047" w:type="dxa"/>
            <w:vMerge w:val="restart"/>
            <w:vAlign w:val="center"/>
          </w:tcPr>
          <w:p w14:paraId="4B82CF3B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 w14:paraId="7454F414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 w14:paraId="7A24A7D0" w14:textId="77777777" w:rsidR="00C22701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7"/>
            <w:vAlign w:val="center"/>
          </w:tcPr>
          <w:p w14:paraId="6B46BCD6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2"/>
            <w:vAlign w:val="center"/>
          </w:tcPr>
          <w:p w14:paraId="13C75BB3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14:paraId="6215A28A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出版时间</w:t>
            </w:r>
          </w:p>
        </w:tc>
      </w:tr>
      <w:tr w:rsidR="00C22701" w14:paraId="326C802C" w14:textId="77777777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14:paraId="4C422522" w14:textId="77777777" w:rsidR="00C22701" w:rsidRDefault="00C22701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097727A" w14:textId="77777777" w:rsidR="00C22701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 w14:paraId="6D0F8616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33" w:type="dxa"/>
            <w:gridSpan w:val="7"/>
            <w:vAlign w:val="center"/>
          </w:tcPr>
          <w:p w14:paraId="0797FD0C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CD35CFE" w14:textId="77777777" w:rsidR="00C22701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03A37FDA" w14:textId="77777777" w:rsidR="00C22701" w:rsidRDefault="00C227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22701" w14:paraId="27FE7EA3" w14:textId="77777777">
        <w:trPr>
          <w:trHeight w:val="1514"/>
          <w:jc w:val="center"/>
        </w:trPr>
        <w:tc>
          <w:tcPr>
            <w:tcW w:w="14454" w:type="dxa"/>
            <w:gridSpan w:val="15"/>
            <w:vAlign w:val="center"/>
          </w:tcPr>
          <w:p w14:paraId="0DA9F23F" w14:textId="77777777" w:rsidR="00932937" w:rsidRDefault="00932937" w:rsidP="00932937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2D4E5F55" w14:textId="3EE260D7" w:rsidR="00932937" w:rsidRDefault="00932937" w:rsidP="00932937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本人承诺：1）以上内容及所附材料真实准确，如有数据不实或材料造假，愿意接受撤销当年招生申请资格；</w:t>
            </w:r>
          </w:p>
          <w:p w14:paraId="32AC0304" w14:textId="77777777" w:rsidR="00932937" w:rsidRDefault="00932937" w:rsidP="00932937">
            <w:pPr>
              <w:ind w:firstLineChars="700" w:firstLine="1687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本人承诺遵守师德师风规范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，遵守学校及学位点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的各项规章制度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；</w:t>
            </w:r>
          </w:p>
          <w:p w14:paraId="0BFC80B4" w14:textId="77777777" w:rsidR="00932937" w:rsidRDefault="00932937" w:rsidP="00932937">
            <w:pPr>
              <w:ind w:firstLineChars="700" w:firstLine="1687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3）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落实立德树人根本任务，作为所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指导的研究生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的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第一责任人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全面负责所指导的研究生的各环节培养指导工作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，关注研究生身心健康，做好研究生的就业指导工作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。</w:t>
            </w:r>
          </w:p>
          <w:p w14:paraId="70E24178" w14:textId="77777777" w:rsidR="00932937" w:rsidRPr="00F30308" w:rsidRDefault="00932937" w:rsidP="00932937">
            <w:pPr>
              <w:ind w:firstLineChars="700" w:firstLine="1680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2F9CA8A5" w14:textId="32F68EC2" w:rsidR="00C22701" w:rsidRDefault="00932937" w:rsidP="00932937">
            <w:pPr>
              <w:ind w:left="6000" w:hangingChars="2500" w:hanging="60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（请手写“本人确认以上承诺”）</w:t>
            </w:r>
            <w:r w:rsidRPr="009103A5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</w:t>
            </w:r>
            <w:r w:rsidRPr="009103A5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 w:rsidRPr="009103A5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9103A5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签字： 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C22701" w14:paraId="7C7DB4DE" w14:textId="77777777">
        <w:trPr>
          <w:trHeight w:val="2331"/>
          <w:jc w:val="center"/>
        </w:trPr>
        <w:tc>
          <w:tcPr>
            <w:tcW w:w="5727" w:type="dxa"/>
            <w:gridSpan w:val="4"/>
            <w:vAlign w:val="center"/>
          </w:tcPr>
          <w:p w14:paraId="3AA2C2B2" w14:textId="77777777" w:rsidR="00C22701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学位点研究生培养指导委员会意见</w:t>
            </w:r>
          </w:p>
          <w:p w14:paraId="1113E9BA" w14:textId="77777777" w:rsidR="00C22701" w:rsidRDefault="00000000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（涂改无效）</w:t>
            </w:r>
          </w:p>
        </w:tc>
        <w:tc>
          <w:tcPr>
            <w:tcW w:w="8727" w:type="dxa"/>
            <w:gridSpan w:val="11"/>
            <w:vAlign w:val="center"/>
          </w:tcPr>
          <w:p w14:paraId="43FA4DDA" w14:textId="2B95AEA5" w:rsidR="00C22701" w:rsidRDefault="003A1F0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A5535E">
              <w:rPr>
                <w:rFonts w:ascii="仿宋" w:eastAsia="仿宋" w:hAnsi="仿宋" w:cs="仿宋" w:hint="eastAsia"/>
                <w:sz w:val="24"/>
              </w:rPr>
              <w:t>.赞成</w:t>
            </w:r>
            <w:r w:rsidR="00A5535E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="00A5535E">
              <w:rPr>
                <w:rFonts w:ascii="仿宋" w:eastAsia="仿宋" w:hAnsi="仿宋" w:cs="仿宋" w:hint="eastAsia"/>
                <w:sz w:val="24"/>
              </w:rPr>
              <w:t>票，反对</w:t>
            </w:r>
            <w:r w:rsidR="00A5535E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="00A5535E">
              <w:rPr>
                <w:rFonts w:ascii="仿宋" w:eastAsia="仿宋" w:hAnsi="仿宋" w:cs="仿宋" w:hint="eastAsia"/>
                <w:sz w:val="24"/>
              </w:rPr>
              <w:t>票，弃权</w:t>
            </w:r>
            <w:r w:rsidR="00A5535E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="00A5535E">
              <w:rPr>
                <w:rFonts w:ascii="仿宋" w:eastAsia="仿宋" w:hAnsi="仿宋" w:cs="仿宋" w:hint="eastAsia"/>
                <w:sz w:val="24"/>
              </w:rPr>
              <w:t>票。</w:t>
            </w:r>
          </w:p>
          <w:p w14:paraId="74897065" w14:textId="13AAFCDB" w:rsidR="00C22701" w:rsidRDefault="003A1F0D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A5535E">
              <w:rPr>
                <w:rFonts w:ascii="仿宋" w:eastAsia="仿宋" w:hAnsi="仿宋" w:cs="仿宋" w:hint="eastAsia"/>
                <w:sz w:val="24"/>
              </w:rPr>
              <w:t xml:space="preserve">.审核结论： </w:t>
            </w:r>
            <w:r w:rsidR="00A5535E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5535E">
              <w:rPr>
                <w:rFonts w:ascii="仿宋" w:eastAsia="仿宋" w:hAnsi="仿宋" w:cs="仿宋" w:hint="eastAsia"/>
                <w:sz w:val="24"/>
              </w:rPr>
              <w:t>同意认定</w:t>
            </w:r>
            <w:r w:rsidR="0020106C">
              <w:rPr>
                <w:rFonts w:ascii="仿宋" w:eastAsia="仿宋" w:hAnsi="仿宋" w:cs="仿宋" w:hint="eastAsia"/>
                <w:sz w:val="24"/>
              </w:rPr>
              <w:t>招生</w:t>
            </w:r>
            <w:r w:rsidR="00A5535E">
              <w:rPr>
                <w:rFonts w:ascii="仿宋" w:eastAsia="仿宋" w:hAnsi="仿宋" w:cs="仿宋" w:hint="eastAsia"/>
                <w:sz w:val="24"/>
              </w:rPr>
              <w:t xml:space="preserve">资格； </w:t>
            </w:r>
            <w:r w:rsidR="00A5535E">
              <w:rPr>
                <w:rFonts w:ascii="仿宋" w:eastAsia="仿宋" w:hAnsi="仿宋" w:cs="仿宋"/>
                <w:sz w:val="24"/>
              </w:rPr>
              <w:t xml:space="preserve">  </w:t>
            </w:r>
            <w:r w:rsidR="00A5535E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5535E">
              <w:rPr>
                <w:rFonts w:ascii="仿宋" w:eastAsia="仿宋" w:hAnsi="仿宋" w:cs="仿宋" w:hint="eastAsia"/>
                <w:sz w:val="24"/>
              </w:rPr>
              <w:t>不同意认定</w:t>
            </w:r>
            <w:r w:rsidR="0020106C">
              <w:rPr>
                <w:rFonts w:ascii="仿宋" w:eastAsia="仿宋" w:hAnsi="仿宋" w:cs="仿宋" w:hint="eastAsia"/>
                <w:sz w:val="24"/>
              </w:rPr>
              <w:t>招生</w:t>
            </w:r>
            <w:r w:rsidR="00A5535E">
              <w:rPr>
                <w:rFonts w:ascii="仿宋" w:eastAsia="仿宋" w:hAnsi="仿宋" w:cs="仿宋" w:hint="eastAsia"/>
                <w:sz w:val="24"/>
              </w:rPr>
              <w:t>资格</w:t>
            </w:r>
          </w:p>
          <w:p w14:paraId="57A9C87A" w14:textId="77777777" w:rsidR="00C22701" w:rsidRDefault="00000000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277CDED7" w14:textId="77777777" w:rsidR="00C22701" w:rsidRDefault="00000000">
            <w:pPr>
              <w:spacing w:line="360" w:lineRule="exact"/>
              <w:ind w:firstLineChars="300" w:firstLine="7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学位点研究生培养指导委员会主任签字：               年    月    日</w:t>
            </w:r>
          </w:p>
        </w:tc>
      </w:tr>
    </w:tbl>
    <w:p w14:paraId="646172ED" w14:textId="25267262" w:rsidR="000C5F3B" w:rsidRDefault="000C5F3B" w:rsidP="000C5F3B">
      <w:pPr>
        <w:rPr>
          <w:rFonts w:ascii="仿宋" w:eastAsia="仿宋" w:hAnsi="仿宋"/>
          <w:color w:val="FF0000"/>
          <w:sz w:val="22"/>
          <w:szCs w:val="22"/>
        </w:rPr>
      </w:pPr>
      <w:bookmarkStart w:id="1" w:name="_Hlk170380470"/>
      <w:r>
        <w:rPr>
          <w:rFonts w:ascii="仿宋" w:eastAsia="仿宋" w:hAnsi="仿宋" w:hint="eastAsia"/>
          <w:color w:val="FF0000"/>
          <w:sz w:val="22"/>
          <w:szCs w:val="22"/>
        </w:rPr>
        <w:t>注：（1）科研项目、论文、获奖、专利、专著等已经通过科研系统审核的，请提供科研系统的两种截图打印：科研系统显示科研成果终审通过的截图+科研系统能够显示论文级别、项目级别、作者排名，单位署名详情页的截图。</w:t>
      </w:r>
      <w:r w:rsidR="00704095">
        <w:rPr>
          <w:rFonts w:ascii="仿宋" w:eastAsia="仿宋" w:hAnsi="仿宋" w:hint="eastAsia"/>
          <w:color w:val="FF0000"/>
          <w:sz w:val="22"/>
          <w:szCs w:val="22"/>
        </w:rPr>
        <w:t>另</w:t>
      </w:r>
      <w:r>
        <w:rPr>
          <w:rFonts w:ascii="仿宋" w:eastAsia="仿宋" w:hAnsi="仿宋" w:hint="eastAsia"/>
          <w:color w:val="FF0000"/>
          <w:sz w:val="22"/>
          <w:szCs w:val="22"/>
        </w:rPr>
        <w:t>申请表有填写项目到校经费的要截</w:t>
      </w:r>
      <w:proofErr w:type="gramStart"/>
      <w:r>
        <w:rPr>
          <w:rFonts w:ascii="仿宋" w:eastAsia="仿宋" w:hAnsi="仿宋" w:hint="eastAsia"/>
          <w:color w:val="FF0000"/>
          <w:sz w:val="22"/>
          <w:szCs w:val="22"/>
        </w:rPr>
        <w:t>图科研</w:t>
      </w:r>
      <w:proofErr w:type="gramEnd"/>
      <w:r>
        <w:rPr>
          <w:rFonts w:ascii="仿宋" w:eastAsia="仿宋" w:hAnsi="仿宋" w:hint="eastAsia"/>
          <w:color w:val="FF0000"/>
          <w:sz w:val="22"/>
          <w:szCs w:val="22"/>
        </w:rPr>
        <w:t>系统显示终审通过的到账经费，如果科研系统未显示到账经费，请到财务系统截图。</w:t>
      </w:r>
      <w:r w:rsidR="00704095">
        <w:rPr>
          <w:rFonts w:ascii="仿宋" w:eastAsia="仿宋" w:hAnsi="仿宋" w:hint="eastAsia"/>
          <w:color w:val="FF0000"/>
          <w:sz w:val="22"/>
          <w:szCs w:val="22"/>
        </w:rPr>
        <w:t>（2）直接认定导师招生资格请提供相应的佐证材料。</w:t>
      </w:r>
      <w:r>
        <w:rPr>
          <w:rFonts w:ascii="仿宋" w:eastAsia="仿宋" w:hAnsi="仿宋" w:hint="eastAsia"/>
          <w:color w:val="FF0000"/>
          <w:sz w:val="22"/>
          <w:szCs w:val="22"/>
        </w:rPr>
        <w:t>（</w:t>
      </w:r>
      <w:r w:rsidR="00704095">
        <w:rPr>
          <w:rFonts w:ascii="仿宋" w:eastAsia="仿宋" w:hAnsi="仿宋" w:hint="eastAsia"/>
          <w:color w:val="FF0000"/>
          <w:sz w:val="22"/>
          <w:szCs w:val="22"/>
        </w:rPr>
        <w:t>3</w:t>
      </w:r>
      <w:r>
        <w:rPr>
          <w:rFonts w:ascii="仿宋" w:eastAsia="仿宋" w:hAnsi="仿宋" w:hint="eastAsia"/>
          <w:color w:val="FF0000"/>
          <w:sz w:val="22"/>
          <w:szCs w:val="22"/>
        </w:rPr>
        <w:t>）未录入科研系统的成果附相关证明材料，例如刊出论文首页及检索证明（图书馆可出具三高论文检索证明）、专利证书、获奖证书、立项任务书等有效证明，无佐证材料视为无效；（</w:t>
      </w:r>
      <w:r w:rsidR="00704095">
        <w:rPr>
          <w:rFonts w:ascii="仿宋" w:eastAsia="仿宋" w:hAnsi="仿宋" w:hint="eastAsia"/>
          <w:color w:val="FF0000"/>
          <w:sz w:val="22"/>
          <w:szCs w:val="22"/>
        </w:rPr>
        <w:t>4</w:t>
      </w:r>
      <w:r>
        <w:rPr>
          <w:rFonts w:ascii="仿宋" w:eastAsia="仿宋" w:hAnsi="仿宋" w:hint="eastAsia"/>
          <w:color w:val="FF0000"/>
          <w:sz w:val="22"/>
          <w:szCs w:val="22"/>
        </w:rPr>
        <w:t>）项目及学术成果应与申请学科专业相关，仅需填写达到招生资格的成果即可，无需多填。</w:t>
      </w:r>
    </w:p>
    <w:p w14:paraId="0982D953" w14:textId="77777777" w:rsidR="000C5F3B" w:rsidRDefault="000C5F3B" w:rsidP="000C5F3B">
      <w:pPr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2、同</w:t>
      </w:r>
      <w:proofErr w:type="gramStart"/>
      <w:r>
        <w:rPr>
          <w:rFonts w:ascii="仿宋" w:eastAsia="仿宋" w:hAnsi="仿宋" w:hint="eastAsia"/>
          <w:color w:val="FF0000"/>
          <w:szCs w:val="21"/>
        </w:rPr>
        <w:t>一教师</w:t>
      </w:r>
      <w:proofErr w:type="gramEnd"/>
      <w:r>
        <w:rPr>
          <w:rFonts w:ascii="仿宋" w:eastAsia="仿宋" w:hAnsi="仿宋" w:hint="eastAsia"/>
          <w:color w:val="FF0000"/>
          <w:szCs w:val="21"/>
        </w:rPr>
        <w:t>申请不同学科专业导师，应分别填表。</w:t>
      </w:r>
    </w:p>
    <w:bookmarkEnd w:id="1"/>
    <w:p w14:paraId="4282FAF9" w14:textId="1B7D91E3" w:rsidR="00C22701" w:rsidRPr="000C5F3B" w:rsidRDefault="00C22701" w:rsidP="000C5F3B">
      <w:pPr>
        <w:rPr>
          <w:rFonts w:ascii="仿宋" w:eastAsia="仿宋" w:hAnsi="仿宋"/>
          <w:color w:val="FF0000"/>
          <w:szCs w:val="21"/>
        </w:rPr>
      </w:pPr>
    </w:p>
    <w:sectPr w:rsidR="00C22701" w:rsidRPr="000C5F3B">
      <w:footerReference w:type="default" r:id="rId8"/>
      <w:pgSz w:w="16838" w:h="11906" w:orient="landscape"/>
      <w:pgMar w:top="1293" w:right="1270" w:bottom="1293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375F" w14:textId="77777777" w:rsidR="00912DAE" w:rsidRDefault="00912DAE">
      <w:r>
        <w:separator/>
      </w:r>
    </w:p>
  </w:endnote>
  <w:endnote w:type="continuationSeparator" w:id="0">
    <w:p w14:paraId="39A8AC1B" w14:textId="77777777" w:rsidR="00912DAE" w:rsidRDefault="009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207" w14:textId="77777777" w:rsidR="00C2270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49FEA" wp14:editId="2417C1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64DB2" w14:textId="77777777" w:rsidR="00C22701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49F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664DB2" w14:textId="77777777" w:rsidR="00C22701" w:rsidRDefault="00000000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6508C" w14:textId="77777777" w:rsidR="00912DAE" w:rsidRDefault="00912DAE">
      <w:r>
        <w:separator/>
      </w:r>
    </w:p>
  </w:footnote>
  <w:footnote w:type="continuationSeparator" w:id="0">
    <w:p w14:paraId="441A851D" w14:textId="77777777" w:rsidR="00912DAE" w:rsidRDefault="0091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F8D"/>
    <w:multiLevelType w:val="singleLevel"/>
    <w:tmpl w:val="31887F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316D5B"/>
    <w:multiLevelType w:val="multilevel"/>
    <w:tmpl w:val="47316D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225221">
    <w:abstractNumId w:val="1"/>
  </w:num>
  <w:num w:numId="2" w16cid:durableId="201163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13BE2"/>
    <w:rsid w:val="00063544"/>
    <w:rsid w:val="00074D27"/>
    <w:rsid w:val="000A0D2A"/>
    <w:rsid w:val="000A4DE9"/>
    <w:rsid w:val="000B6573"/>
    <w:rsid w:val="000C5F3B"/>
    <w:rsid w:val="00105F2E"/>
    <w:rsid w:val="00115EF7"/>
    <w:rsid w:val="00180D08"/>
    <w:rsid w:val="001830F2"/>
    <w:rsid w:val="001936E8"/>
    <w:rsid w:val="001945B5"/>
    <w:rsid w:val="001A63DC"/>
    <w:rsid w:val="001B13FC"/>
    <w:rsid w:val="001C7265"/>
    <w:rsid w:val="001E3F6A"/>
    <w:rsid w:val="001F14E0"/>
    <w:rsid w:val="0020106C"/>
    <w:rsid w:val="00202807"/>
    <w:rsid w:val="002648F4"/>
    <w:rsid w:val="002654DE"/>
    <w:rsid w:val="00270BD2"/>
    <w:rsid w:val="00285856"/>
    <w:rsid w:val="002B59F4"/>
    <w:rsid w:val="002C365D"/>
    <w:rsid w:val="002C7527"/>
    <w:rsid w:val="00302C7D"/>
    <w:rsid w:val="00303F07"/>
    <w:rsid w:val="00326D5A"/>
    <w:rsid w:val="00333BB5"/>
    <w:rsid w:val="003425D1"/>
    <w:rsid w:val="0036109A"/>
    <w:rsid w:val="00382E08"/>
    <w:rsid w:val="00390526"/>
    <w:rsid w:val="003A1F0D"/>
    <w:rsid w:val="003D1FB2"/>
    <w:rsid w:val="00410850"/>
    <w:rsid w:val="00411496"/>
    <w:rsid w:val="0043433B"/>
    <w:rsid w:val="004525E7"/>
    <w:rsid w:val="00466233"/>
    <w:rsid w:val="0053097A"/>
    <w:rsid w:val="00565B93"/>
    <w:rsid w:val="00575D07"/>
    <w:rsid w:val="00582E5D"/>
    <w:rsid w:val="00596F47"/>
    <w:rsid w:val="005A0B5E"/>
    <w:rsid w:val="005B751C"/>
    <w:rsid w:val="005C7038"/>
    <w:rsid w:val="005E0754"/>
    <w:rsid w:val="006035AA"/>
    <w:rsid w:val="00637412"/>
    <w:rsid w:val="0064228E"/>
    <w:rsid w:val="00682F0A"/>
    <w:rsid w:val="00704095"/>
    <w:rsid w:val="00757EB0"/>
    <w:rsid w:val="007A5C38"/>
    <w:rsid w:val="007F409C"/>
    <w:rsid w:val="00811720"/>
    <w:rsid w:val="00817756"/>
    <w:rsid w:val="00820B52"/>
    <w:rsid w:val="008300FA"/>
    <w:rsid w:val="008308A3"/>
    <w:rsid w:val="00840BC4"/>
    <w:rsid w:val="008650CD"/>
    <w:rsid w:val="008B353D"/>
    <w:rsid w:val="008C09C1"/>
    <w:rsid w:val="008D593C"/>
    <w:rsid w:val="008F415C"/>
    <w:rsid w:val="00912DAE"/>
    <w:rsid w:val="00927225"/>
    <w:rsid w:val="00927DE6"/>
    <w:rsid w:val="00932937"/>
    <w:rsid w:val="00941834"/>
    <w:rsid w:val="00946A29"/>
    <w:rsid w:val="009504C4"/>
    <w:rsid w:val="0097016D"/>
    <w:rsid w:val="00990B65"/>
    <w:rsid w:val="009961E1"/>
    <w:rsid w:val="009C1007"/>
    <w:rsid w:val="009F0854"/>
    <w:rsid w:val="00A20416"/>
    <w:rsid w:val="00A21B72"/>
    <w:rsid w:val="00A221FC"/>
    <w:rsid w:val="00A43EB6"/>
    <w:rsid w:val="00A5535E"/>
    <w:rsid w:val="00A6255C"/>
    <w:rsid w:val="00A73646"/>
    <w:rsid w:val="00A95053"/>
    <w:rsid w:val="00AA51D1"/>
    <w:rsid w:val="00AC4D95"/>
    <w:rsid w:val="00AC5904"/>
    <w:rsid w:val="00AD0A6D"/>
    <w:rsid w:val="00AD2114"/>
    <w:rsid w:val="00AF1FBE"/>
    <w:rsid w:val="00B10BC6"/>
    <w:rsid w:val="00B21143"/>
    <w:rsid w:val="00B26F34"/>
    <w:rsid w:val="00B54A16"/>
    <w:rsid w:val="00B6095D"/>
    <w:rsid w:val="00B663F8"/>
    <w:rsid w:val="00B80E51"/>
    <w:rsid w:val="00B81AA0"/>
    <w:rsid w:val="00B84EB6"/>
    <w:rsid w:val="00BB6463"/>
    <w:rsid w:val="00BF50CD"/>
    <w:rsid w:val="00C0424B"/>
    <w:rsid w:val="00C22701"/>
    <w:rsid w:val="00C2743B"/>
    <w:rsid w:val="00C37707"/>
    <w:rsid w:val="00C504F2"/>
    <w:rsid w:val="00C6410E"/>
    <w:rsid w:val="00C67F8F"/>
    <w:rsid w:val="00C830CE"/>
    <w:rsid w:val="00C92242"/>
    <w:rsid w:val="00C94AF6"/>
    <w:rsid w:val="00C957BA"/>
    <w:rsid w:val="00CD0D40"/>
    <w:rsid w:val="00CD72F5"/>
    <w:rsid w:val="00CE37DC"/>
    <w:rsid w:val="00D0479F"/>
    <w:rsid w:val="00D12454"/>
    <w:rsid w:val="00D16451"/>
    <w:rsid w:val="00D40EA5"/>
    <w:rsid w:val="00D51B1E"/>
    <w:rsid w:val="00D82A65"/>
    <w:rsid w:val="00D94F77"/>
    <w:rsid w:val="00DA40CE"/>
    <w:rsid w:val="00DB0F51"/>
    <w:rsid w:val="00DD0CD9"/>
    <w:rsid w:val="00DF5828"/>
    <w:rsid w:val="00DF606F"/>
    <w:rsid w:val="00E16C81"/>
    <w:rsid w:val="00E206C7"/>
    <w:rsid w:val="00E433F0"/>
    <w:rsid w:val="00E445F1"/>
    <w:rsid w:val="00E56C85"/>
    <w:rsid w:val="00E579DC"/>
    <w:rsid w:val="00E745F1"/>
    <w:rsid w:val="00E74890"/>
    <w:rsid w:val="00E91898"/>
    <w:rsid w:val="00EF4261"/>
    <w:rsid w:val="00F25064"/>
    <w:rsid w:val="00F41742"/>
    <w:rsid w:val="00F45400"/>
    <w:rsid w:val="00F46F6F"/>
    <w:rsid w:val="00F509E4"/>
    <w:rsid w:val="00F75B2C"/>
    <w:rsid w:val="00F80F4C"/>
    <w:rsid w:val="00FE14F9"/>
    <w:rsid w:val="00FF2615"/>
    <w:rsid w:val="01FB2325"/>
    <w:rsid w:val="02FE20CD"/>
    <w:rsid w:val="03A729B5"/>
    <w:rsid w:val="0A041F36"/>
    <w:rsid w:val="0CE31196"/>
    <w:rsid w:val="120E1AB4"/>
    <w:rsid w:val="16BB0F91"/>
    <w:rsid w:val="1C931CF1"/>
    <w:rsid w:val="21696E53"/>
    <w:rsid w:val="23B3363E"/>
    <w:rsid w:val="23CF0A1B"/>
    <w:rsid w:val="271F3373"/>
    <w:rsid w:val="2944305D"/>
    <w:rsid w:val="294837F2"/>
    <w:rsid w:val="299779CF"/>
    <w:rsid w:val="29C74703"/>
    <w:rsid w:val="2AD12637"/>
    <w:rsid w:val="2BEE26C3"/>
    <w:rsid w:val="309615C4"/>
    <w:rsid w:val="374346BF"/>
    <w:rsid w:val="37AB2093"/>
    <w:rsid w:val="38EB018B"/>
    <w:rsid w:val="3E3D6B2B"/>
    <w:rsid w:val="41A53138"/>
    <w:rsid w:val="47DE5DFF"/>
    <w:rsid w:val="498C792D"/>
    <w:rsid w:val="4E317431"/>
    <w:rsid w:val="51CD67EE"/>
    <w:rsid w:val="53846D14"/>
    <w:rsid w:val="5A1350B0"/>
    <w:rsid w:val="5AD41467"/>
    <w:rsid w:val="5BF40329"/>
    <w:rsid w:val="5E3E4C2D"/>
    <w:rsid w:val="6C2C422A"/>
    <w:rsid w:val="72127322"/>
    <w:rsid w:val="72707C83"/>
    <w:rsid w:val="730C76F7"/>
    <w:rsid w:val="73F61362"/>
    <w:rsid w:val="7BF77198"/>
    <w:rsid w:val="7E444AAA"/>
    <w:rsid w:val="7E6054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D73A1"/>
  <w15:docId w15:val="{806D1823-00D0-4EEC-9FF2-50D7C4B2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Lenovo</cp:lastModifiedBy>
  <cp:revision>34</cp:revision>
  <cp:lastPrinted>2022-04-23T03:53:00Z</cp:lastPrinted>
  <dcterms:created xsi:type="dcterms:W3CDTF">2022-04-23T04:37:00Z</dcterms:created>
  <dcterms:modified xsi:type="dcterms:W3CDTF">2024-06-28T00:43:00Z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